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8F9D"/>
          <w:sz w:val="18"/>
        </w:rPr>
        <w:t>KŌKIRI LAB · INQUIRY WORLD 7 · REGENERATIVE SYSTEMS AND LIVING · STUDENT WORKSHEETS</w:t>
      </w:r>
    </w:p>
    <w:p>
      <w:pPr>
        <w:pStyle w:val="Title"/>
      </w:pPr>
      <w:r>
        <w:t>Regenerative Systems and Living: Student Worksheets</w:t>
      </w:r>
    </w:p>
    <w:p>
      <w:r>
        <w:t>Mission: Grow It Better: design a garden that helps life thrive.</w:t>
      </w:r>
    </w:p>
    <w:p>
      <w:r>
        <w:t>Name: ____________________   Group: ______________</w:t>
      </w:r>
    </w:p>
    <w:p>
      <w:r>
        <w:br w:type="page"/>
      </w:r>
    </w:p>
    <w:p>
      <w:pPr>
        <w:pStyle w:val="Heading2"/>
      </w:pPr>
      <w:r>
        <w:t>Sheet 1: Reading the site</w:t>
      </w:r>
    </w:p>
    <w:p>
      <w:r>
        <w:rPr>
          <w:b/>
        </w:rPr>
        <w:t>Today we will:</w:t>
      </w:r>
      <w:r>
        <w:t xml:space="preserve"> Compare earlier site data and observe the garden site without designing yet.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Then and now data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Slow walk: observe only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Sow seed trays for Week 5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Mission: Grow It Better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Slow-walk prompts.</w:t>
      </w:r>
    </w:p>
    <w:p>
      <w:r>
        <w:rPr>
          <w:b/>
        </w:rPr>
        <w:t>Want a challenge?</w:t>
      </w:r>
      <w:r>
        <w:t xml:space="preserve"> Record a surprising observation.</w:t>
      </w:r>
    </w:p>
    <w:p>
      <w:r>
        <w:br w:type="page"/>
      </w:r>
    </w:p>
    <w:p>
      <w:pPr>
        <w:pStyle w:val="Heading2"/>
      </w:pPr>
      <w:r>
        <w:t>Sheet 2: Observe like a designer</w:t>
      </w:r>
    </w:p>
    <w:p>
      <w:r>
        <w:rPr>
          <w:b/>
        </w:rPr>
        <w:t>Today we will:</w:t>
      </w:r>
      <w:r>
        <w:t xml:space="preserve"> Map microclimates, sectors and zones.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Teach sectors and zones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Microclimate hunt at 6 points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Sector map and zones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Where is the best spot? Two pieces of evidence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Three stations only.</w:t>
      </w:r>
    </w:p>
    <w:p>
      <w:r>
        <w:rPr>
          <w:b/>
        </w:rPr>
        <w:t>Want a challenge?</w:t>
      </w:r>
      <w:r>
        <w:t xml:space="preserve"> Add readings after rain.</w:t>
      </w:r>
    </w:p>
    <w:p>
      <w:r>
        <w:br w:type="page"/>
      </w:r>
    </w:p>
    <w:p>
      <w:pPr>
        <w:pStyle w:val="Heading2"/>
      </w:pPr>
      <w:r>
        <w:t>Sheet 3: Living soil and the ethics filter</w:t>
      </w:r>
    </w:p>
    <w:p>
      <w:r>
        <w:rPr>
          <w:b/>
        </w:rPr>
        <w:t>Today we will:</w:t>
      </w:r>
      <w:r>
        <w:t xml:space="preserve"> Count soil life, look for root nodules, and apply the ethics filter.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Soil life count and roles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Look for root nodules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Ethics filter on three ideas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Share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Picture ID of soil life.</w:t>
      </w:r>
    </w:p>
    <w:p>
      <w:r>
        <w:rPr>
          <w:b/>
        </w:rPr>
        <w:t>Want a challenge?</w:t>
      </w:r>
      <w:r>
        <w:t xml:space="preserve"> Explain nutrient cycling.</w:t>
      </w:r>
    </w:p>
    <w:p>
      <w:r>
        <w:br w:type="page"/>
      </w:r>
    </w:p>
    <w:p>
      <w:pPr>
        <w:pStyle w:val="Heading2"/>
      </w:pPr>
      <w:r>
        <w:t>Sheet 4: Design and prediction</w:t>
      </w:r>
    </w:p>
    <w:p>
      <w:r>
        <w:rPr>
          <w:b/>
        </w:rPr>
        <w:t>Today we will:</w:t>
      </w:r>
      <w:r>
        <w:t xml:space="preserve"> Choose an intervention and write a testable prediction with a comparison plot.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Choose an intervention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If… then… because…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Plan the comparison plot and measures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Draw the design with zones and sectors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Choose from three ready-made predictions.</w:t>
      </w:r>
    </w:p>
    <w:p>
      <w:r>
        <w:rPr>
          <w:b/>
        </w:rPr>
        <w:t>Want a challenge?</w:t>
      </w:r>
      <w:r>
        <w:t xml:space="preserve"> Predict the size of the effect.</w:t>
      </w:r>
    </w:p>
    <w:p>
      <w:r>
        <w:br w:type="page"/>
      </w:r>
    </w:p>
    <w:p>
      <w:pPr>
        <w:pStyle w:val="Heading2"/>
      </w:pPr>
      <w:r>
        <w:t>Sheet 5: Build and plant</w:t>
      </w:r>
    </w:p>
    <w:p>
      <w:r>
        <w:rPr>
          <w:b/>
        </w:rPr>
        <w:t>Today we will:</w:t>
      </w:r>
      <w:r>
        <w:t xml:space="preserve"> Build the intervention and comparison plot; take baseline measurements.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Safety: tools, potting mix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Build and plant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Baseline measurements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Label and record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No-dig picture steps.</w:t>
      </w:r>
    </w:p>
    <w:p>
      <w:r>
        <w:rPr>
          <w:b/>
        </w:rPr>
        <w:t>Want a challenge?</w:t>
      </w:r>
      <w:r>
        <w:t xml:space="preserve"> Check spacing with a scale layout.</w:t>
      </w:r>
    </w:p>
    <w:p>
      <w:r>
        <w:br w:type="page"/>
      </w:r>
    </w:p>
    <w:p>
      <w:pPr>
        <w:pStyle w:val="Heading2"/>
      </w:pPr>
      <w:r>
        <w:t>Sheet 6: Flowers, pollinators and seeds</w:t>
      </w:r>
    </w:p>
    <w:p>
      <w:r>
        <w:rPr>
          <w:b/>
        </w:rPr>
        <w:t>Today we will:</w:t>
      </w:r>
      <w:r>
        <w:t xml:space="preserve"> Explain pollination, seed formation and dispersal.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Flower dissection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10-minute pollinator watch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Seed dispersal sort; spores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Labelled flower diagram.</w:t>
      </w:r>
    </w:p>
    <w:p>
      <w:r>
        <w:rPr>
          <w:b/>
        </w:rPr>
        <w:t>Want a challenge?</w:t>
      </w:r>
      <w:r>
        <w:t xml:space="preserve"> Explain pollination as mutualism.</w:t>
      </w:r>
    </w:p>
    <w:p>
      <w:r>
        <w:br w:type="page"/>
      </w:r>
    </w:p>
    <w:p>
      <w:pPr>
        <w:pStyle w:val="Heading2"/>
      </w:pPr>
      <w:r>
        <w:t>Sheet 7: Monitoring 1</w:t>
      </w:r>
    </w:p>
    <w:p>
      <w:r>
        <w:rPr>
          <w:b/>
        </w:rPr>
        <w:t>Today we will:</w:t>
      </w:r>
      <w:r>
        <w:t xml:space="preserve"> Measure both plots and consider other causes.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Predict what you'll find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Measure both plots, 3 readings each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What else could cause a difference?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Partly filled table; one measure.</w:t>
      </w:r>
    </w:p>
    <w:p>
      <w:r>
        <w:rPr>
          <w:b/>
        </w:rPr>
        <w:t>Want a challenge?</w:t>
      </w:r>
      <w:r>
        <w:t xml:space="preserve"> Graph the results.</w:t>
      </w:r>
    </w:p>
    <w:p>
      <w:r>
        <w:br w:type="page"/>
      </w:r>
    </w:p>
    <w:p>
      <w:pPr>
        <w:pStyle w:val="Heading2"/>
      </w:pPr>
      <w:r>
        <w:t>Sheet 8: Monitoring 2 and consequences</w:t>
      </w:r>
    </w:p>
    <w:p>
      <w:r>
        <w:rPr>
          <w:b/>
        </w:rPr>
        <w:t>Today we will:</w:t>
      </w:r>
      <w:r>
        <w:t xml:space="preserve"> Measure again, look for unintended consequences, and make one recorded change.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Measure both plots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Unintended consequences walk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One change with a reason; seed saving if ready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Consequences checklist.</w:t>
      </w:r>
    </w:p>
    <w:p>
      <w:r>
        <w:rPr>
          <w:b/>
        </w:rPr>
        <w:t>Want a challenge?</w:t>
      </w:r>
      <w:r>
        <w:t xml:space="preserve"> Explain a feedback in the garden system.</w:t>
      </w:r>
    </w:p>
    <w:p>
      <w:r>
        <w:br w:type="page"/>
      </w:r>
    </w:p>
    <w:p>
      <w:pPr>
        <w:pStyle w:val="Heading2"/>
      </w:pPr>
      <w:r>
        <w:t>Sheet 9: Report and fair share</w:t>
      </w:r>
    </w:p>
    <w:p>
      <w:r>
        <w:rPr>
          <w:b/>
        </w:rPr>
        <w:t>Today we will:</w:t>
      </w:r>
      <w:r>
        <w:t xml:space="preserve"> Report what happened and share surplus or seeds (fair share).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Garden report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Fair share: seeds, seedlings, planting tip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Hand-over plan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Report template.</w:t>
      </w:r>
    </w:p>
    <w:p>
      <w:r>
        <w:rPr>
          <w:b/>
        </w:rPr>
        <w:t>Want a challenge?</w:t>
      </w:r>
      <w:r>
        <w:t xml:space="preserve"> Present alternative causes.</w:t>
      </w:r>
    </w:p>
    <w:p>
      <w:r>
        <w:br w:type="page"/>
      </w:r>
    </w:p>
    <w:p>
      <w:pPr>
        <w:pStyle w:val="Heading2"/>
      </w:pPr>
      <w:r>
        <w:t>Sheet 10: My reflection</w:t>
      </w:r>
    </w:p>
    <w:p>
      <w:r>
        <w:t>The most important thing I found out: ______________________________________</w:t>
      </w:r>
    </w:p>
    <w:p>
      <w:r>
        <w:t>Something that changed my mind: ______________________________________</w:t>
      </w:r>
    </w:p>
    <w:p>
      <w:r>
        <w:t>What I would investigate next: ______________________________________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55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35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35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355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